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F490C" w14:textId="77777777" w:rsidR="005B17BF" w:rsidRDefault="005B17BF" w:rsidP="005B17BF">
      <w:pPr>
        <w:jc w:val="center"/>
        <w:rPr>
          <w:b/>
          <w:sz w:val="22"/>
        </w:rPr>
      </w:pPr>
      <w:r>
        <w:rPr>
          <w:b/>
          <w:sz w:val="22"/>
        </w:rPr>
        <w:t>АКЦИОНЕРНОЕ ОБЩЕСТВО</w:t>
      </w:r>
    </w:p>
    <w:p w14:paraId="08724521" w14:textId="77777777" w:rsidR="005B17BF" w:rsidRDefault="005B17BF" w:rsidP="005B17BF">
      <w:pPr>
        <w:jc w:val="center"/>
        <w:rPr>
          <w:b/>
          <w:sz w:val="34"/>
        </w:rPr>
      </w:pPr>
      <w:r>
        <w:rPr>
          <w:b/>
          <w:sz w:val="34"/>
        </w:rPr>
        <w:t>«Московско-Медынское агропромышленное предприятие»</w:t>
      </w:r>
    </w:p>
    <w:p w14:paraId="22D2A888" w14:textId="77777777" w:rsidR="005B17BF" w:rsidRDefault="005B17BF" w:rsidP="005B17BF">
      <w:pPr>
        <w:jc w:val="center"/>
        <w:rPr>
          <w:b/>
          <w:sz w:val="34"/>
        </w:rPr>
      </w:pPr>
      <w:r>
        <w:t>Место нахождения: 249950 Калужская обл., г. Медынь, ул. Карла Либкнехта, 133</w:t>
      </w:r>
    </w:p>
    <w:p w14:paraId="06981CF6" w14:textId="3170DE3E" w:rsidR="005B17BF" w:rsidRDefault="005B17BF" w:rsidP="005B17BF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C756778" wp14:editId="44595078">
                <wp:simplePos x="0" y="0"/>
                <wp:positionH relativeFrom="column">
                  <wp:posOffset>106680</wp:posOffset>
                </wp:positionH>
                <wp:positionV relativeFrom="paragraph">
                  <wp:posOffset>120650</wp:posOffset>
                </wp:positionV>
                <wp:extent cx="5487035" cy="635"/>
                <wp:effectExtent l="20955" t="15875" r="16510" b="21590"/>
                <wp:wrapNone/>
                <wp:docPr id="552249956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53B3C"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4pt,9.5pt" to="440.4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</w:p>
    <w:p w14:paraId="149BBBA6" w14:textId="77777777" w:rsidR="005B17BF" w:rsidRDefault="005B17BF" w:rsidP="005B17BF">
      <w:pPr>
        <w:jc w:val="center"/>
        <w:rPr>
          <w:b/>
          <w:sz w:val="28"/>
        </w:rPr>
      </w:pPr>
      <w:r>
        <w:rPr>
          <w:b/>
          <w:sz w:val="28"/>
        </w:rPr>
        <w:t>УВЕДОМЛЕНИЕ</w:t>
      </w:r>
    </w:p>
    <w:p w14:paraId="357A7E36" w14:textId="77777777" w:rsidR="005B17BF" w:rsidRDefault="005B17BF" w:rsidP="005B17BF">
      <w:pPr>
        <w:jc w:val="center"/>
        <w:rPr>
          <w:b/>
          <w:sz w:val="24"/>
        </w:rPr>
      </w:pPr>
      <w:r>
        <w:rPr>
          <w:b/>
          <w:sz w:val="24"/>
        </w:rPr>
        <w:t>от «02» мая 2024 года</w:t>
      </w:r>
    </w:p>
    <w:p w14:paraId="3748AC38" w14:textId="77777777" w:rsidR="005B17BF" w:rsidRDefault="005B17BF" w:rsidP="005B17BF">
      <w:pPr>
        <w:jc w:val="center"/>
        <w:rPr>
          <w:sz w:val="8"/>
        </w:rPr>
      </w:pPr>
    </w:p>
    <w:p w14:paraId="7A03A892" w14:textId="77777777" w:rsidR="005B17BF" w:rsidRDefault="005B17BF" w:rsidP="005B17BF">
      <w:pPr>
        <w:jc w:val="center"/>
        <w:rPr>
          <w:sz w:val="24"/>
        </w:rPr>
      </w:pPr>
      <w:r>
        <w:rPr>
          <w:sz w:val="24"/>
        </w:rPr>
        <w:t xml:space="preserve">Уважаемый акционер! </w:t>
      </w:r>
    </w:p>
    <w:p w14:paraId="7966ED22" w14:textId="77777777" w:rsidR="005B17BF" w:rsidRDefault="005B17BF" w:rsidP="005B17BF">
      <w:pPr>
        <w:jc w:val="center"/>
        <w:rPr>
          <w:sz w:val="22"/>
          <w:szCs w:val="22"/>
        </w:rPr>
      </w:pPr>
    </w:p>
    <w:p w14:paraId="7CA43A8B" w14:textId="77777777" w:rsidR="005B17BF" w:rsidRDefault="005B17BF" w:rsidP="005B17BF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Акционерное общество «Московско-Медынское агропромышленное предприятие» настоящим уведомляет Вас о проведении </w:t>
      </w:r>
      <w:r>
        <w:rPr>
          <w:b/>
          <w:bCs/>
          <w:sz w:val="22"/>
          <w:szCs w:val="22"/>
        </w:rPr>
        <w:t>24 мая 2024</w:t>
      </w:r>
      <w:r>
        <w:rPr>
          <w:sz w:val="22"/>
          <w:szCs w:val="22"/>
        </w:rPr>
        <w:t xml:space="preserve"> года в </w:t>
      </w:r>
      <w:proofErr w:type="gramStart"/>
      <w:r>
        <w:rPr>
          <w:sz w:val="22"/>
          <w:szCs w:val="22"/>
        </w:rPr>
        <w:t>10-00</w:t>
      </w:r>
      <w:proofErr w:type="gramEnd"/>
      <w:r>
        <w:rPr>
          <w:sz w:val="22"/>
          <w:szCs w:val="22"/>
        </w:rPr>
        <w:t xml:space="preserve"> ч. внеочередного общего собрания акционеров,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которое будет проводиться в форме собрания по адресу: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>Калужская обл., г. Медынь, ул. Карла Либкнехта, 133</w:t>
      </w:r>
      <w:r>
        <w:rPr>
          <w:bCs/>
          <w:sz w:val="22"/>
          <w:szCs w:val="22"/>
        </w:rPr>
        <w:t>.</w:t>
      </w:r>
    </w:p>
    <w:p w14:paraId="4366D6D0" w14:textId="7F44EE85" w:rsidR="005B17BF" w:rsidRDefault="005B17BF" w:rsidP="005B17BF">
      <w:pPr>
        <w:ind w:firstLine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Время начала регистрации: 24.05.2024 г. в </w:t>
      </w:r>
      <w:proofErr w:type="gramStart"/>
      <w:r>
        <w:rPr>
          <w:b/>
          <w:sz w:val="22"/>
          <w:szCs w:val="22"/>
        </w:rPr>
        <w:t>09-30</w:t>
      </w:r>
      <w:proofErr w:type="gramEnd"/>
      <w:r>
        <w:rPr>
          <w:b/>
          <w:sz w:val="22"/>
          <w:szCs w:val="22"/>
        </w:rPr>
        <w:t>.</w:t>
      </w:r>
    </w:p>
    <w:p w14:paraId="5B4BCE31" w14:textId="77777777" w:rsidR="005B17BF" w:rsidRDefault="005B17BF" w:rsidP="005B17BF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регистрации акционеры – физические лица должны иметь при себе паспорт, либо другой документ, удостоверяющий личность. Представители акционеров должны, кроме этого, иметь доверенность, заверенную в установленном законом порядке. </w:t>
      </w:r>
    </w:p>
    <w:p w14:paraId="06320579" w14:textId="77777777" w:rsidR="005B17BF" w:rsidRDefault="005B17BF" w:rsidP="005B17BF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Дата, на которую определяются (фиксируются) лица, имеющие право на участие в общем собрании акционеров АО «</w:t>
      </w:r>
      <w:proofErr w:type="spellStart"/>
      <w:r>
        <w:rPr>
          <w:sz w:val="22"/>
          <w:szCs w:val="22"/>
        </w:rPr>
        <w:t>МосМедыньагропром</w:t>
      </w:r>
      <w:proofErr w:type="spellEnd"/>
      <w:r>
        <w:rPr>
          <w:sz w:val="22"/>
          <w:szCs w:val="22"/>
        </w:rPr>
        <w:t>» – 30.04.2024 года.</w:t>
      </w:r>
    </w:p>
    <w:p w14:paraId="48089400" w14:textId="77777777" w:rsidR="005B17BF" w:rsidRDefault="005B17BF" w:rsidP="005B17BF">
      <w:pPr>
        <w:ind w:firstLine="720"/>
        <w:jc w:val="both"/>
        <w:rPr>
          <w:sz w:val="22"/>
          <w:szCs w:val="22"/>
        </w:rPr>
      </w:pPr>
    </w:p>
    <w:p w14:paraId="0C22A1D0" w14:textId="77777777" w:rsidR="005B17BF" w:rsidRDefault="005B17BF" w:rsidP="005B17B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Повестка дня общего собрания акционеров:</w:t>
      </w:r>
    </w:p>
    <w:p w14:paraId="27A66BED" w14:textId="77777777" w:rsidR="005B17BF" w:rsidRDefault="005B17BF" w:rsidP="005B17BF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368721E3" w14:textId="77777777" w:rsidR="005B17BF" w:rsidRDefault="005B17BF" w:rsidP="005B17BF">
      <w:pPr>
        <w:tabs>
          <w:tab w:val="left" w:pos="0"/>
        </w:tabs>
        <w:jc w:val="both"/>
        <w:rPr>
          <w:rFonts w:eastAsia="Arial Unicode MS"/>
          <w:b/>
          <w:bCs/>
          <w:color w:val="000000"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ab/>
        <w:t>1.</w:t>
      </w:r>
      <w:r>
        <w:rPr>
          <w:rFonts w:eastAsia="Arial Unicode MS"/>
          <w:b/>
          <w:bCs/>
          <w:color w:val="000000"/>
          <w:sz w:val="24"/>
          <w:szCs w:val="24"/>
        </w:rPr>
        <w:t xml:space="preserve"> Рассмотрение и утверждение отчета Генерального директора о сделках, совершенных АО «</w:t>
      </w:r>
      <w:proofErr w:type="spellStart"/>
      <w:r>
        <w:rPr>
          <w:rFonts w:eastAsia="Arial Unicode MS"/>
          <w:b/>
          <w:bCs/>
          <w:color w:val="000000"/>
          <w:sz w:val="24"/>
          <w:szCs w:val="24"/>
        </w:rPr>
        <w:t>МосМедыньагропром</w:t>
      </w:r>
      <w:proofErr w:type="spellEnd"/>
      <w:r>
        <w:rPr>
          <w:rFonts w:eastAsia="Arial Unicode MS"/>
          <w:b/>
          <w:bCs/>
          <w:color w:val="000000"/>
          <w:sz w:val="24"/>
          <w:szCs w:val="24"/>
        </w:rPr>
        <w:t xml:space="preserve">» в 4 квартале 2023 года, на совершение которых требуется согласие общего собрания акционеров Общества. </w:t>
      </w:r>
    </w:p>
    <w:p w14:paraId="792BE38B" w14:textId="77777777" w:rsidR="005B17BF" w:rsidRDefault="005B17BF" w:rsidP="005B17BF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rFonts w:eastAsia="Arial Unicode MS"/>
          <w:b/>
          <w:bCs/>
          <w:color w:val="000000"/>
          <w:sz w:val="24"/>
          <w:szCs w:val="24"/>
        </w:rPr>
        <w:tab/>
      </w:r>
      <w:r>
        <w:rPr>
          <w:rFonts w:eastAsia="Arial Unicode MS"/>
          <w:b/>
          <w:bCs/>
          <w:color w:val="000000"/>
          <w:sz w:val="24"/>
          <w:szCs w:val="24"/>
        </w:rPr>
        <w:tab/>
      </w:r>
    </w:p>
    <w:p w14:paraId="23C542C9" w14:textId="77777777" w:rsidR="005B17BF" w:rsidRDefault="005B17BF" w:rsidP="005B17BF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Акционеры имеют возможность ознакомиться с </w:t>
      </w:r>
      <w:r>
        <w:rPr>
          <w:sz w:val="22"/>
          <w:szCs w:val="22"/>
        </w:rPr>
        <w:t xml:space="preserve">информацией (материалами), подлежащей предоставлению при подготовке к проведению общего собрания акционеров по адресу: </w:t>
      </w:r>
      <w:r>
        <w:rPr>
          <w:bCs/>
          <w:iCs/>
          <w:sz w:val="22"/>
          <w:szCs w:val="22"/>
        </w:rPr>
        <w:t xml:space="preserve">Калужская обл., г. Медынь, ул. К. Либкнехта, д. 133, </w:t>
      </w:r>
      <w:r>
        <w:rPr>
          <w:bCs/>
          <w:iCs/>
          <w:sz w:val="22"/>
        </w:rPr>
        <w:t>в кабинете генерального директора,</w:t>
      </w:r>
      <w:r>
        <w:rPr>
          <w:sz w:val="22"/>
          <w:szCs w:val="22"/>
        </w:rPr>
        <w:t xml:space="preserve"> начиная  с 03.05.2024 г. в рабочие дни с 10-00 часов до 16-00 часов, а также в течение всего времени проведения внеочередного общего собрания акционеров АО «</w:t>
      </w:r>
      <w:proofErr w:type="spellStart"/>
      <w:r>
        <w:rPr>
          <w:sz w:val="22"/>
          <w:szCs w:val="22"/>
        </w:rPr>
        <w:t>МосМедыньагропром</w:t>
      </w:r>
      <w:proofErr w:type="spellEnd"/>
      <w:r>
        <w:rPr>
          <w:sz w:val="22"/>
          <w:szCs w:val="22"/>
        </w:rPr>
        <w:t>» 24.05.2024 года (включительно).</w:t>
      </w:r>
    </w:p>
    <w:p w14:paraId="619FD316" w14:textId="77777777" w:rsidR="005B17BF" w:rsidRDefault="005B17BF" w:rsidP="005B17BF">
      <w:pPr>
        <w:ind w:firstLine="720"/>
        <w:rPr>
          <w:b/>
          <w:i/>
          <w:sz w:val="22"/>
          <w:szCs w:val="22"/>
        </w:rPr>
      </w:pPr>
    </w:p>
    <w:p w14:paraId="4B71EA6D" w14:textId="77777777" w:rsidR="005B17BF" w:rsidRDefault="005B17BF" w:rsidP="005B17BF">
      <w:pPr>
        <w:spacing w:line="0" w:lineRule="atLeast"/>
        <w:ind w:firstLine="720"/>
        <w:jc w:val="both"/>
        <w:rPr>
          <w:rFonts w:eastAsia="Arial Unicode MS"/>
          <w:color w:val="000000"/>
          <w:sz w:val="22"/>
          <w:szCs w:val="22"/>
          <w:lang w:bidi="ru-RU"/>
        </w:rPr>
      </w:pPr>
      <w:r>
        <w:rPr>
          <w:rFonts w:eastAsia="Arial Unicode MS"/>
          <w:color w:val="000000"/>
          <w:sz w:val="22"/>
          <w:szCs w:val="22"/>
          <w:lang w:bidi="ru-RU"/>
        </w:rPr>
        <w:t>По всем вопросам повестки дня общего собрания акционеров имеют право голоса владельцы обыкновенных именных акций Общества.</w:t>
      </w:r>
    </w:p>
    <w:p w14:paraId="6C3B45F7" w14:textId="77777777" w:rsidR="005B17BF" w:rsidRDefault="005B17BF" w:rsidP="005B17BF">
      <w:pPr>
        <w:spacing w:line="0" w:lineRule="atLeast"/>
        <w:ind w:firstLine="720"/>
        <w:jc w:val="both"/>
        <w:rPr>
          <w:rFonts w:eastAsia="Arial Unicode MS"/>
          <w:color w:val="000000"/>
          <w:sz w:val="22"/>
          <w:szCs w:val="22"/>
          <w:lang w:bidi="ru-RU"/>
        </w:rPr>
      </w:pPr>
      <w:r>
        <w:rPr>
          <w:rFonts w:eastAsia="Arial Unicode MS"/>
          <w:color w:val="000000"/>
          <w:sz w:val="22"/>
          <w:szCs w:val="22"/>
          <w:lang w:bidi="ru-RU"/>
        </w:rPr>
        <w:t>Владельцы привилегированных акций Общества типа А не имеют право голоса по всем вопросам повестки дня Собрания.</w:t>
      </w:r>
    </w:p>
    <w:p w14:paraId="38F803ED" w14:textId="77777777" w:rsidR="005B17BF" w:rsidRDefault="005B17BF" w:rsidP="005B17BF">
      <w:pPr>
        <w:rPr>
          <w:b/>
          <w:i/>
          <w:sz w:val="22"/>
          <w:szCs w:val="22"/>
        </w:rPr>
      </w:pPr>
    </w:p>
    <w:p w14:paraId="1DBB63DB" w14:textId="77777777" w:rsidR="005B17BF" w:rsidRDefault="005B17BF" w:rsidP="005B17BF">
      <w:pPr>
        <w:rPr>
          <w:b/>
          <w:i/>
          <w:sz w:val="22"/>
          <w:szCs w:val="22"/>
        </w:rPr>
      </w:pPr>
    </w:p>
    <w:p w14:paraId="38F28A59" w14:textId="77777777" w:rsidR="005B17BF" w:rsidRDefault="005B17BF" w:rsidP="005B17BF">
      <w:pPr>
        <w:tabs>
          <w:tab w:val="center" w:pos="4677"/>
          <w:tab w:val="right" w:pos="9355"/>
        </w:tabs>
        <w:jc w:val="right"/>
        <w:rPr>
          <w:sz w:val="18"/>
          <w:szCs w:val="18"/>
        </w:rPr>
      </w:pPr>
    </w:p>
    <w:p w14:paraId="4BB23E3D" w14:textId="77777777" w:rsidR="005B17BF" w:rsidRDefault="005B17BF" w:rsidP="005B17BF">
      <w:pPr>
        <w:tabs>
          <w:tab w:val="center" w:pos="4677"/>
          <w:tab w:val="right" w:pos="9355"/>
        </w:tabs>
        <w:jc w:val="right"/>
        <w:rPr>
          <w:sz w:val="18"/>
          <w:szCs w:val="18"/>
        </w:rPr>
      </w:pPr>
    </w:p>
    <w:p w14:paraId="2C8138FB" w14:textId="77777777" w:rsidR="00F467E2" w:rsidRDefault="00F467E2" w:rsidP="00F467E2">
      <w:pPr>
        <w:spacing w:line="0" w:lineRule="atLeast"/>
        <w:contextualSpacing/>
        <w:jc w:val="both"/>
        <w:rPr>
          <w:rFonts w:eastAsia="Arial Unicode MS"/>
          <w:color w:val="000000"/>
          <w:sz w:val="22"/>
          <w:szCs w:val="22"/>
          <w:lang w:bidi="ru-RU"/>
        </w:rPr>
      </w:pPr>
      <w:r w:rsidRPr="00D17F8D">
        <w:rPr>
          <w:b/>
          <w:color w:val="000000"/>
          <w:sz w:val="22"/>
          <w:szCs w:val="22"/>
        </w:rPr>
        <w:t xml:space="preserve">Председатель Совета директоров         ______________          </w:t>
      </w:r>
      <w:r w:rsidRPr="00D17F8D">
        <w:rPr>
          <w:bCs/>
          <w:color w:val="000000"/>
          <w:sz w:val="22"/>
          <w:szCs w:val="22"/>
        </w:rPr>
        <w:t>Воробьев Иван Николаевич</w:t>
      </w:r>
    </w:p>
    <w:p w14:paraId="4BA73AF5" w14:textId="77777777" w:rsidR="0060677B" w:rsidRDefault="0060677B"/>
    <w:sectPr w:rsidR="00606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CE5"/>
    <w:rsid w:val="005A70BA"/>
    <w:rsid w:val="005B17BF"/>
    <w:rsid w:val="005C2F1A"/>
    <w:rsid w:val="0060677B"/>
    <w:rsid w:val="008C7CE5"/>
    <w:rsid w:val="0095037B"/>
    <w:rsid w:val="00D17F8D"/>
    <w:rsid w:val="00F4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AB169"/>
  <w15:chartTrackingRefBased/>
  <w15:docId w15:val="{D9BDBD52-4BA0-4D87-962F-F6702235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7B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C7CE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7CE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7CE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7CE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7CE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7CE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7CE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7CE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7CE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7C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C7C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C7C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C7CE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C7CE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C7C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C7C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C7C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C7C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C7C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C7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C7CE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C7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C7C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C7C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C7C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8C7CE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C7C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C7CE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C7C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7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Юрова</dc:creator>
  <cp:keywords/>
  <dc:description/>
  <cp:lastModifiedBy>Марина Юрова</cp:lastModifiedBy>
  <cp:revision>2</cp:revision>
  <dcterms:created xsi:type="dcterms:W3CDTF">2024-04-22T05:27:00Z</dcterms:created>
  <dcterms:modified xsi:type="dcterms:W3CDTF">2024-04-22T05:27:00Z</dcterms:modified>
</cp:coreProperties>
</file>